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76C" w:rsidRDefault="00F2776C" w:rsidP="00F2776C">
      <w:pPr>
        <w:tabs>
          <w:tab w:val="left" w:pos="411"/>
        </w:tabs>
        <w:jc w:val="center"/>
        <w:rPr>
          <w:sz w:val="26"/>
          <w:szCs w:val="26"/>
        </w:rPr>
      </w:pPr>
      <w:r w:rsidRPr="00C916C1">
        <w:rPr>
          <w:sz w:val="26"/>
          <w:szCs w:val="26"/>
        </w:rPr>
        <w:t xml:space="preserve">Паспорт муниципальной программы «Доступная среда в муниципальном образовании «Городской округ </w:t>
      </w:r>
      <w:proofErr w:type="spellStart"/>
      <w:r w:rsidRPr="00C916C1">
        <w:rPr>
          <w:sz w:val="26"/>
          <w:szCs w:val="26"/>
        </w:rPr>
        <w:t>Ногликский</w:t>
      </w:r>
      <w:proofErr w:type="spellEnd"/>
      <w:r w:rsidRPr="00C916C1">
        <w:rPr>
          <w:sz w:val="26"/>
          <w:szCs w:val="26"/>
        </w:rPr>
        <w:t>»</w:t>
      </w:r>
      <w:r>
        <w:rPr>
          <w:sz w:val="26"/>
          <w:szCs w:val="26"/>
        </w:rPr>
        <w:t xml:space="preserve"> *</w:t>
      </w:r>
    </w:p>
    <w:p w:rsidR="00F2776C" w:rsidRDefault="00F2776C" w:rsidP="00F2776C">
      <w:pPr>
        <w:tabs>
          <w:tab w:val="left" w:pos="411"/>
        </w:tabs>
        <w:jc w:val="center"/>
        <w:rPr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6764"/>
      </w:tblGrid>
      <w:tr w:rsidR="00F2776C" w:rsidRPr="001F7910" w:rsidTr="00D627F3">
        <w:tc>
          <w:tcPr>
            <w:tcW w:w="2700" w:type="dxa"/>
          </w:tcPr>
          <w:p w:rsidR="00F2776C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Основание для разработки программы</w:t>
            </w: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Pr="001F7910" w:rsidRDefault="00F2776C" w:rsidP="00D627F3">
            <w:pPr>
              <w:rPr>
                <w:sz w:val="26"/>
                <w:szCs w:val="26"/>
              </w:rPr>
            </w:pPr>
          </w:p>
        </w:tc>
        <w:tc>
          <w:tcPr>
            <w:tcW w:w="6764" w:type="dxa"/>
          </w:tcPr>
          <w:p w:rsidR="00F2776C" w:rsidRPr="001F7910" w:rsidRDefault="00F2776C" w:rsidP="00F2776C">
            <w:pPr>
              <w:numPr>
                <w:ilvl w:val="0"/>
                <w:numId w:val="1"/>
              </w:numPr>
              <w:tabs>
                <w:tab w:val="num" w:pos="432"/>
              </w:tabs>
              <w:ind w:left="432"/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 xml:space="preserve">Федеральный закон от 24.11.1995 № 181-ФЗ «О социальной защите инвалидов в Российской Федерации», </w:t>
            </w:r>
          </w:p>
          <w:p w:rsidR="00F2776C" w:rsidRPr="001F7910" w:rsidRDefault="00F2776C" w:rsidP="00F2776C">
            <w:pPr>
              <w:numPr>
                <w:ilvl w:val="0"/>
                <w:numId w:val="1"/>
              </w:numPr>
              <w:tabs>
                <w:tab w:val="num" w:pos="432"/>
              </w:tabs>
              <w:ind w:left="432"/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Концепция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от 17.11.2008 № 1662-р,</w:t>
            </w:r>
          </w:p>
          <w:p w:rsidR="00F2776C" w:rsidRPr="001F7910" w:rsidRDefault="00F2776C" w:rsidP="00F2776C">
            <w:pPr>
              <w:numPr>
                <w:ilvl w:val="0"/>
                <w:numId w:val="1"/>
              </w:numPr>
              <w:tabs>
                <w:tab w:val="num" w:pos="432"/>
              </w:tabs>
              <w:ind w:left="432"/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Распоряжение Правительства Сахалинской области от 03.11.2011 № 770-р «Об утверждении Концепции долгосрочной целевой программы «Доступная среда в Сахалинской области на 2013 – 2018 годы»</w:t>
            </w:r>
          </w:p>
          <w:p w:rsidR="00F2776C" w:rsidRDefault="00F2776C" w:rsidP="00F2776C">
            <w:pPr>
              <w:numPr>
                <w:ilvl w:val="0"/>
                <w:numId w:val="1"/>
              </w:numPr>
              <w:tabs>
                <w:tab w:val="num" w:pos="252"/>
              </w:tabs>
              <w:ind w:left="432"/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Государственная программа Сахалинской области «Доступная среда в Сахалинской области на 2014 – 2020 годы», утвержденная Постановлением Правительства Сахалинской области от 31.05.2013 № 280</w:t>
            </w:r>
          </w:p>
          <w:p w:rsidR="00F2776C" w:rsidRDefault="00F2776C" w:rsidP="00F2776C">
            <w:pPr>
              <w:numPr>
                <w:ilvl w:val="0"/>
                <w:numId w:val="1"/>
              </w:numPr>
              <w:tabs>
                <w:tab w:val="num" w:pos="252"/>
              </w:tabs>
              <w:ind w:left="4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 администрации муниципального образования «Городской округ </w:t>
            </w:r>
            <w:proofErr w:type="spellStart"/>
            <w:r>
              <w:rPr>
                <w:sz w:val="26"/>
                <w:szCs w:val="26"/>
              </w:rPr>
              <w:t>Ногликский</w:t>
            </w:r>
            <w:proofErr w:type="spellEnd"/>
            <w:r>
              <w:rPr>
                <w:sz w:val="26"/>
                <w:szCs w:val="26"/>
              </w:rPr>
              <w:t xml:space="preserve">» от 28.04.2016 № 344 «Об утверждении Порядка принятия решений о разработки, реализации и проведения оценки эффективности муниципальных программ муниципального образования «Городской округ </w:t>
            </w:r>
            <w:proofErr w:type="spellStart"/>
            <w:r>
              <w:rPr>
                <w:sz w:val="26"/>
                <w:szCs w:val="26"/>
              </w:rPr>
              <w:t>Ногликский</w:t>
            </w:r>
            <w:proofErr w:type="spellEnd"/>
            <w:r>
              <w:rPr>
                <w:sz w:val="26"/>
                <w:szCs w:val="26"/>
              </w:rPr>
              <w:t xml:space="preserve">» </w:t>
            </w:r>
          </w:p>
          <w:p w:rsidR="00F2776C" w:rsidRDefault="00F2776C" w:rsidP="00F2776C">
            <w:pPr>
              <w:numPr>
                <w:ilvl w:val="0"/>
                <w:numId w:val="1"/>
              </w:numPr>
              <w:tabs>
                <w:tab w:val="num" w:pos="252"/>
              </w:tabs>
              <w:ind w:left="4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Концепция муниципальной программы «Доступная среда в муниципальном образовании «Городской округ </w:t>
            </w:r>
            <w:proofErr w:type="spellStart"/>
            <w:r>
              <w:rPr>
                <w:sz w:val="26"/>
                <w:szCs w:val="26"/>
              </w:rPr>
              <w:t>Ногликский</w:t>
            </w:r>
            <w:proofErr w:type="spellEnd"/>
            <w:r>
              <w:rPr>
                <w:sz w:val="26"/>
                <w:szCs w:val="26"/>
              </w:rPr>
              <w:t>» на 2015-2025 годы»</w:t>
            </w:r>
          </w:p>
          <w:p w:rsidR="00F2776C" w:rsidRPr="00B57FBC" w:rsidRDefault="00F2776C" w:rsidP="00F2776C">
            <w:pPr>
              <w:numPr>
                <w:ilvl w:val="0"/>
                <w:numId w:val="1"/>
              </w:numPr>
              <w:tabs>
                <w:tab w:val="num" w:pos="252"/>
              </w:tabs>
              <w:ind w:left="4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Распоряжения</w:t>
            </w:r>
            <w:r w:rsidRPr="00C34A0F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мэра </w:t>
            </w:r>
            <w:r>
              <w:rPr>
                <w:sz w:val="26"/>
                <w:szCs w:val="26"/>
              </w:rPr>
              <w:t>муниципального образования</w:t>
            </w:r>
            <w:r>
              <w:rPr>
                <w:sz w:val="26"/>
              </w:rPr>
              <w:t xml:space="preserve"> «Городской округ </w:t>
            </w:r>
            <w:proofErr w:type="spellStart"/>
            <w:r>
              <w:rPr>
                <w:sz w:val="26"/>
              </w:rPr>
              <w:t>Ногликский</w:t>
            </w:r>
            <w:proofErr w:type="spellEnd"/>
            <w:r>
              <w:rPr>
                <w:sz w:val="26"/>
              </w:rPr>
              <w:t>» от 17.07.2018 №</w:t>
            </w:r>
            <w:r w:rsidRPr="006A6D3B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53 - р «Об утверждении перечня муниципальных программ муниципального образования «Городской округ </w:t>
            </w:r>
            <w:proofErr w:type="spellStart"/>
            <w:r>
              <w:rPr>
                <w:sz w:val="26"/>
              </w:rPr>
              <w:t>Ногликский</w:t>
            </w:r>
            <w:proofErr w:type="spellEnd"/>
            <w:r>
              <w:rPr>
                <w:sz w:val="26"/>
              </w:rPr>
              <w:t>» в новой редакции»</w:t>
            </w:r>
          </w:p>
        </w:tc>
      </w:tr>
      <w:tr w:rsidR="00F2776C" w:rsidRPr="001F7910" w:rsidTr="00D627F3">
        <w:tc>
          <w:tcPr>
            <w:tcW w:w="2700" w:type="dxa"/>
          </w:tcPr>
          <w:p w:rsidR="00F2776C" w:rsidRPr="001F7910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Разработчик программы</w:t>
            </w:r>
          </w:p>
        </w:tc>
        <w:tc>
          <w:tcPr>
            <w:tcW w:w="6764" w:type="dxa"/>
          </w:tcPr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Департамент </w:t>
            </w:r>
            <w:r w:rsidRPr="001F7910">
              <w:rPr>
                <w:sz w:val="26"/>
                <w:szCs w:val="26"/>
              </w:rPr>
              <w:t xml:space="preserve">социальной политики администрации муниципального образования «Городской округ </w:t>
            </w:r>
            <w:proofErr w:type="spellStart"/>
            <w:r w:rsidRPr="001F7910">
              <w:rPr>
                <w:sz w:val="26"/>
                <w:szCs w:val="26"/>
              </w:rPr>
              <w:t>Ногликский</w:t>
            </w:r>
            <w:proofErr w:type="spellEnd"/>
            <w:r w:rsidRPr="001F7910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в лице вице-мэра </w:t>
            </w:r>
            <w:r w:rsidRPr="001F7910">
              <w:rPr>
                <w:sz w:val="26"/>
                <w:szCs w:val="26"/>
              </w:rPr>
              <w:t xml:space="preserve">муниципального образования «Городской округ </w:t>
            </w:r>
            <w:proofErr w:type="spellStart"/>
            <w:r w:rsidRPr="001F7910">
              <w:rPr>
                <w:sz w:val="26"/>
                <w:szCs w:val="26"/>
              </w:rPr>
              <w:t>Ногликский</w:t>
            </w:r>
            <w:proofErr w:type="spellEnd"/>
            <w:r w:rsidRPr="001F7910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F2776C" w:rsidRPr="001F7910" w:rsidTr="00D627F3">
        <w:tc>
          <w:tcPr>
            <w:tcW w:w="2700" w:type="dxa"/>
          </w:tcPr>
          <w:p w:rsidR="00F2776C" w:rsidRPr="001F7910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Заказчик Программы</w:t>
            </w:r>
          </w:p>
        </w:tc>
        <w:tc>
          <w:tcPr>
            <w:tcW w:w="6764" w:type="dxa"/>
          </w:tcPr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 xml:space="preserve">Администрация муниципального образования «Городской округ </w:t>
            </w:r>
            <w:proofErr w:type="spellStart"/>
            <w:r w:rsidRPr="001F7910">
              <w:rPr>
                <w:sz w:val="26"/>
                <w:szCs w:val="26"/>
              </w:rPr>
              <w:t>Ногликский</w:t>
            </w:r>
            <w:proofErr w:type="spellEnd"/>
            <w:r w:rsidRPr="001F7910">
              <w:rPr>
                <w:sz w:val="26"/>
                <w:szCs w:val="26"/>
              </w:rPr>
              <w:t>»</w:t>
            </w:r>
          </w:p>
        </w:tc>
      </w:tr>
      <w:tr w:rsidR="00F2776C" w:rsidRPr="001F7910" w:rsidTr="00D627F3">
        <w:tc>
          <w:tcPr>
            <w:tcW w:w="2700" w:type="dxa"/>
          </w:tcPr>
          <w:p w:rsidR="00F2776C" w:rsidRPr="001F7910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764" w:type="dxa"/>
          </w:tcPr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Департамент </w:t>
            </w:r>
            <w:r w:rsidRPr="001F7910">
              <w:rPr>
                <w:sz w:val="26"/>
                <w:szCs w:val="26"/>
              </w:rPr>
              <w:t xml:space="preserve">социальной политики администрации муниципального образования «Городской округ </w:t>
            </w:r>
            <w:proofErr w:type="spellStart"/>
            <w:r w:rsidRPr="001F7910">
              <w:rPr>
                <w:sz w:val="26"/>
                <w:szCs w:val="26"/>
              </w:rPr>
              <w:t>Ногликский</w:t>
            </w:r>
            <w:proofErr w:type="spellEnd"/>
            <w:r w:rsidRPr="001F7910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в лице вице-мэра </w:t>
            </w:r>
            <w:r w:rsidRPr="001F7910">
              <w:rPr>
                <w:sz w:val="26"/>
                <w:szCs w:val="26"/>
              </w:rPr>
              <w:t xml:space="preserve">муниципального образования «Городской округ </w:t>
            </w:r>
            <w:proofErr w:type="spellStart"/>
            <w:r w:rsidRPr="001F7910">
              <w:rPr>
                <w:sz w:val="26"/>
                <w:szCs w:val="26"/>
              </w:rPr>
              <w:t>Ногликский</w:t>
            </w:r>
            <w:proofErr w:type="spellEnd"/>
            <w:r w:rsidRPr="001F7910">
              <w:rPr>
                <w:sz w:val="26"/>
                <w:szCs w:val="26"/>
              </w:rPr>
              <w:t>»</w:t>
            </w:r>
          </w:p>
        </w:tc>
      </w:tr>
      <w:tr w:rsidR="00F2776C" w:rsidRPr="001F7910" w:rsidTr="00D627F3">
        <w:tc>
          <w:tcPr>
            <w:tcW w:w="2700" w:type="dxa"/>
          </w:tcPr>
          <w:p w:rsidR="00F2776C" w:rsidRPr="001F7910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6764" w:type="dxa"/>
          </w:tcPr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образования Департамента социальной политики администрации муниципального образования «Городской округ </w:t>
            </w:r>
            <w:proofErr w:type="spellStart"/>
            <w:r>
              <w:rPr>
                <w:sz w:val="26"/>
                <w:szCs w:val="26"/>
              </w:rPr>
              <w:t>Ногликский</w:t>
            </w:r>
            <w:proofErr w:type="spellEnd"/>
            <w:r>
              <w:rPr>
                <w:sz w:val="26"/>
                <w:szCs w:val="26"/>
              </w:rPr>
              <w:t xml:space="preserve">», Отдел культуры, спорта, молодежной политики и развития туризма Департамента социальной </w:t>
            </w:r>
            <w:r>
              <w:rPr>
                <w:sz w:val="26"/>
                <w:szCs w:val="26"/>
              </w:rPr>
              <w:lastRenderedPageBreak/>
              <w:t xml:space="preserve">политики администрации муниципального образования «Городской округ </w:t>
            </w:r>
            <w:proofErr w:type="spellStart"/>
            <w:r>
              <w:rPr>
                <w:sz w:val="26"/>
                <w:szCs w:val="26"/>
              </w:rPr>
              <w:t>Ногликский</w:t>
            </w:r>
            <w:proofErr w:type="spellEnd"/>
            <w:r>
              <w:rPr>
                <w:sz w:val="26"/>
                <w:szCs w:val="26"/>
              </w:rPr>
              <w:t xml:space="preserve">», отдел по социальным вопросам и поддержке КМНС Департамента социальной политики администрации муниципального образования «Городской округ </w:t>
            </w:r>
            <w:proofErr w:type="spellStart"/>
            <w:r>
              <w:rPr>
                <w:sz w:val="26"/>
                <w:szCs w:val="26"/>
              </w:rPr>
              <w:t>Ногликский</w:t>
            </w:r>
            <w:proofErr w:type="spellEnd"/>
            <w:r>
              <w:rPr>
                <w:sz w:val="26"/>
                <w:szCs w:val="26"/>
              </w:rPr>
              <w:t xml:space="preserve">», отдел правового обеспечения администрации муниципального образования «Городской округ </w:t>
            </w:r>
            <w:proofErr w:type="spellStart"/>
            <w:r>
              <w:rPr>
                <w:sz w:val="26"/>
                <w:szCs w:val="26"/>
              </w:rPr>
              <w:t>Ногликский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</w:tr>
      <w:tr w:rsidR="00F2776C" w:rsidRPr="001F7910" w:rsidTr="00D627F3">
        <w:trPr>
          <w:trHeight w:val="1032"/>
        </w:trPr>
        <w:tc>
          <w:tcPr>
            <w:tcW w:w="2700" w:type="dxa"/>
          </w:tcPr>
          <w:p w:rsidR="00F2776C" w:rsidRPr="001F7910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lastRenderedPageBreak/>
              <w:t>Участники программы</w:t>
            </w:r>
          </w:p>
        </w:tc>
        <w:tc>
          <w:tcPr>
            <w:tcW w:w="6764" w:type="dxa"/>
          </w:tcPr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Муниципальные бюджетные общеобразовательные учреждения, муниципальные бюджетные учреждения культуры, спорта, муниципальное казенное учреждение «Централизованная система обслуживания», общественная организация инвалидов.</w:t>
            </w:r>
          </w:p>
        </w:tc>
      </w:tr>
      <w:tr w:rsidR="00F2776C" w:rsidRPr="001F7910" w:rsidTr="00D627F3">
        <w:trPr>
          <w:trHeight w:val="1219"/>
        </w:trPr>
        <w:tc>
          <w:tcPr>
            <w:tcW w:w="2700" w:type="dxa"/>
          </w:tcPr>
          <w:p w:rsidR="00F2776C" w:rsidRPr="001F7910" w:rsidRDefault="00F2776C" w:rsidP="00D627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Цель п</w:t>
            </w:r>
            <w:r w:rsidRPr="001F7910">
              <w:rPr>
                <w:sz w:val="26"/>
                <w:szCs w:val="26"/>
              </w:rPr>
              <w:t>рограммы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6764" w:type="dxa"/>
          </w:tcPr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Обеспечение инвалидам условий для преодоления ограниченной жизнедеятельности и создание им равных с другими гражданами возможностей участия в жизни общества</w:t>
            </w:r>
          </w:p>
        </w:tc>
      </w:tr>
      <w:tr w:rsidR="00F2776C" w:rsidRPr="001F7910" w:rsidTr="00D627F3">
        <w:trPr>
          <w:trHeight w:val="4953"/>
        </w:trPr>
        <w:tc>
          <w:tcPr>
            <w:tcW w:w="2700" w:type="dxa"/>
          </w:tcPr>
          <w:p w:rsidR="00F2776C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 xml:space="preserve">Задачи </w:t>
            </w:r>
            <w:r>
              <w:rPr>
                <w:sz w:val="26"/>
                <w:szCs w:val="26"/>
              </w:rPr>
              <w:t>п</w:t>
            </w:r>
            <w:r w:rsidRPr="001F7910">
              <w:rPr>
                <w:sz w:val="26"/>
                <w:szCs w:val="26"/>
              </w:rPr>
              <w:t>рограммы</w:t>
            </w: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Pr="001F7910" w:rsidRDefault="00F2776C" w:rsidP="00D627F3">
            <w:pPr>
              <w:rPr>
                <w:sz w:val="26"/>
                <w:szCs w:val="26"/>
              </w:rPr>
            </w:pPr>
          </w:p>
        </w:tc>
        <w:tc>
          <w:tcPr>
            <w:tcW w:w="6764" w:type="dxa"/>
          </w:tcPr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proofErr w:type="gramStart"/>
            <w:r w:rsidRPr="001F7910">
              <w:rPr>
                <w:sz w:val="26"/>
                <w:szCs w:val="26"/>
              </w:rPr>
              <w:t>Совершенствование  нормативно</w:t>
            </w:r>
            <w:proofErr w:type="gramEnd"/>
            <w:r w:rsidRPr="001F7910">
              <w:rPr>
                <w:sz w:val="26"/>
                <w:szCs w:val="26"/>
              </w:rPr>
              <w:t>-правовой  базы по создани</w:t>
            </w:r>
            <w:r>
              <w:rPr>
                <w:sz w:val="26"/>
                <w:szCs w:val="26"/>
              </w:rPr>
              <w:t>ю доступной среды для инвалидов</w:t>
            </w:r>
          </w:p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1F7910">
              <w:rPr>
                <w:sz w:val="26"/>
                <w:szCs w:val="26"/>
              </w:rPr>
              <w:t>Обеспечение беспрепятственного доступа инвалидов к информации, формирование позитивного общественног</w:t>
            </w:r>
            <w:r>
              <w:rPr>
                <w:sz w:val="26"/>
                <w:szCs w:val="26"/>
              </w:rPr>
              <w:t>о мнения к проблемам инвалидов</w:t>
            </w:r>
          </w:p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1F7910">
              <w:rPr>
                <w:sz w:val="26"/>
                <w:szCs w:val="26"/>
              </w:rPr>
              <w:t xml:space="preserve">Обеспечение беспрепятственного доступа инвалидов к объектам социальной инфраструктуры, общественным зданиям, находящимся в ведении </w:t>
            </w:r>
            <w:r>
              <w:rPr>
                <w:sz w:val="26"/>
                <w:szCs w:val="26"/>
              </w:rPr>
              <w:t>органов местного самоуправления</w:t>
            </w:r>
          </w:p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Pr="001F7910">
              <w:rPr>
                <w:sz w:val="26"/>
                <w:szCs w:val="26"/>
              </w:rPr>
              <w:t>Обеспечение дошкольного, начального общего, основного общего, среднего общего, дополнительно</w:t>
            </w:r>
            <w:r>
              <w:rPr>
                <w:sz w:val="26"/>
                <w:szCs w:val="26"/>
              </w:rPr>
              <w:t>го образования детей-инвалидов</w:t>
            </w:r>
          </w:p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Вовлечение инвалидов в </w:t>
            </w:r>
            <w:proofErr w:type="spellStart"/>
            <w:proofErr w:type="gramStart"/>
            <w:r>
              <w:rPr>
                <w:sz w:val="26"/>
                <w:szCs w:val="26"/>
              </w:rPr>
              <w:t>социо</w:t>
            </w:r>
            <w:proofErr w:type="spellEnd"/>
            <w:r>
              <w:rPr>
                <w:sz w:val="26"/>
                <w:szCs w:val="26"/>
              </w:rPr>
              <w:t>-культурную</w:t>
            </w:r>
            <w:proofErr w:type="gramEnd"/>
            <w:r>
              <w:rPr>
                <w:sz w:val="26"/>
                <w:szCs w:val="26"/>
              </w:rPr>
              <w:t>, спортивную жизнь района</w:t>
            </w:r>
          </w:p>
          <w:p w:rsidR="00F2776C" w:rsidRPr="001F7910" w:rsidRDefault="00F2776C" w:rsidP="00D627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1F7910">
              <w:rPr>
                <w:sz w:val="26"/>
                <w:szCs w:val="26"/>
              </w:rPr>
              <w:t xml:space="preserve">Обеспечение взаимодействия </w:t>
            </w:r>
            <w:proofErr w:type="gramStart"/>
            <w:r w:rsidRPr="001F7910">
              <w:rPr>
                <w:sz w:val="26"/>
                <w:szCs w:val="26"/>
              </w:rPr>
              <w:t>органов  местного</w:t>
            </w:r>
            <w:proofErr w:type="gramEnd"/>
            <w:r w:rsidRPr="001F7910">
              <w:rPr>
                <w:sz w:val="26"/>
                <w:szCs w:val="26"/>
              </w:rPr>
              <w:t xml:space="preserve"> самоуправления с общественной организацией инвалидов.</w:t>
            </w:r>
          </w:p>
        </w:tc>
      </w:tr>
      <w:tr w:rsidR="00D90EAD" w:rsidRPr="001F7910" w:rsidTr="00D627F3">
        <w:tc>
          <w:tcPr>
            <w:tcW w:w="2700" w:type="dxa"/>
          </w:tcPr>
          <w:p w:rsidR="00D90EAD" w:rsidRPr="001F7910" w:rsidRDefault="00D90EAD" w:rsidP="00D90EAD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6764" w:type="dxa"/>
          </w:tcPr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Программа финансируется из средств областного и местного бюджетов. Общий объем средств, направляемых на реализацию Программы составляет </w:t>
            </w:r>
            <w:r w:rsidR="00A85A4F">
              <w:rPr>
                <w:sz w:val="26"/>
                <w:szCs w:val="26"/>
              </w:rPr>
              <w:t>15927,7</w:t>
            </w:r>
            <w:r w:rsidRPr="00A85A4F">
              <w:rPr>
                <w:sz w:val="26"/>
                <w:szCs w:val="26"/>
              </w:rPr>
              <w:t xml:space="preserve"> тыс. руб., из них: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местный бюджет- </w:t>
            </w:r>
            <w:r w:rsidR="00A85A4F">
              <w:rPr>
                <w:sz w:val="26"/>
                <w:szCs w:val="26"/>
              </w:rPr>
              <w:t>7259,9</w:t>
            </w:r>
            <w:r w:rsidRPr="00A85A4F">
              <w:rPr>
                <w:sz w:val="26"/>
                <w:szCs w:val="26"/>
              </w:rPr>
              <w:t xml:space="preserve">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областной бюджет – 8667,8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в том числе по годам: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2015 – 2168, 8 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В том числе: 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местный бюджет- 272,1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областной бюджет – 1896,7  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2016 – 3460,2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В том числе: 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местный бюджет- 748,5 тыс. руб. 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lastRenderedPageBreak/>
              <w:t>областной бюджет – 2711,7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2017 – 2530,2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В том числе: 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местный бюджет- 937,3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областной бюджет – 1592,9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2018 – 1123,6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В том числе: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местный бюджет –363,9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областной бюджет – 759,7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2019 – 1293,6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местный бюджет –732</w:t>
            </w:r>
            <w:r w:rsidR="00D30FE9" w:rsidRPr="00A85A4F">
              <w:rPr>
                <w:sz w:val="26"/>
                <w:szCs w:val="26"/>
              </w:rPr>
              <w:t>,0</w:t>
            </w:r>
            <w:r w:rsidRPr="00A85A4F">
              <w:rPr>
                <w:sz w:val="26"/>
                <w:szCs w:val="26"/>
              </w:rPr>
              <w:t xml:space="preserve"> тыс. руб. 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областной бюджет – 561,6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2020 –</w:t>
            </w:r>
            <w:r w:rsidR="00D30FE9" w:rsidRPr="00A85A4F">
              <w:rPr>
                <w:sz w:val="26"/>
                <w:szCs w:val="26"/>
              </w:rPr>
              <w:t xml:space="preserve"> 17</w:t>
            </w:r>
            <w:r w:rsidR="00A85A4F">
              <w:rPr>
                <w:sz w:val="26"/>
                <w:szCs w:val="26"/>
              </w:rPr>
              <w:t>02,3</w:t>
            </w:r>
            <w:r w:rsidRPr="00A85A4F">
              <w:rPr>
                <w:sz w:val="26"/>
                <w:szCs w:val="26"/>
              </w:rPr>
              <w:t xml:space="preserve">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местный бюджет – 1</w:t>
            </w:r>
            <w:r w:rsidR="00A85A4F">
              <w:rPr>
                <w:sz w:val="26"/>
                <w:szCs w:val="26"/>
              </w:rPr>
              <w:t>129,7</w:t>
            </w:r>
            <w:r w:rsidRPr="00A85A4F">
              <w:rPr>
                <w:sz w:val="26"/>
                <w:szCs w:val="26"/>
              </w:rPr>
              <w:t xml:space="preserve">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 областной бюджет – 572,6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2021 – </w:t>
            </w:r>
            <w:r w:rsidR="00D30FE9" w:rsidRPr="00A85A4F">
              <w:rPr>
                <w:sz w:val="26"/>
                <w:szCs w:val="26"/>
              </w:rPr>
              <w:t xml:space="preserve">1162,1 </w:t>
            </w:r>
            <w:r w:rsidRPr="00A85A4F">
              <w:rPr>
                <w:sz w:val="26"/>
                <w:szCs w:val="26"/>
              </w:rPr>
              <w:t>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В том числе: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местный бюджет – 589,5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областной бюджет – 572,6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2022 – 600,1 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местный бюджет – 600,1 тыс. руб. 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областной бюджет – 0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2023 –  615,6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местный бюджет – 615,6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 областной бюджет – 0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2024 –  627,3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местный бюджет – 627,3 тыс. руб. 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областной бюджет – 0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2025 –  643,9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местный бюджет – 643,9  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 областной бюджет – 0 тыс. руб.</w:t>
            </w:r>
          </w:p>
        </w:tc>
      </w:tr>
      <w:tr w:rsidR="00F2776C" w:rsidRPr="001F7910" w:rsidTr="00D627F3">
        <w:tc>
          <w:tcPr>
            <w:tcW w:w="2700" w:type="dxa"/>
          </w:tcPr>
          <w:p w:rsidR="00F2776C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lastRenderedPageBreak/>
              <w:t xml:space="preserve">Целевые </w:t>
            </w:r>
            <w:r>
              <w:rPr>
                <w:sz w:val="26"/>
                <w:szCs w:val="26"/>
              </w:rPr>
              <w:t>показатели (</w:t>
            </w:r>
            <w:r w:rsidRPr="001F7910">
              <w:rPr>
                <w:sz w:val="26"/>
                <w:szCs w:val="26"/>
              </w:rPr>
              <w:t>индикаторы</w:t>
            </w:r>
            <w:r>
              <w:rPr>
                <w:sz w:val="26"/>
                <w:szCs w:val="26"/>
              </w:rPr>
              <w:t>)</w:t>
            </w:r>
            <w:r w:rsidRPr="001F7910">
              <w:rPr>
                <w:sz w:val="26"/>
                <w:szCs w:val="26"/>
              </w:rPr>
              <w:t xml:space="preserve"> и показатели программы</w:t>
            </w: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Pr="001F7910" w:rsidRDefault="00F2776C" w:rsidP="00D627F3">
            <w:pPr>
              <w:rPr>
                <w:sz w:val="26"/>
                <w:szCs w:val="26"/>
              </w:rPr>
            </w:pPr>
          </w:p>
        </w:tc>
        <w:tc>
          <w:tcPr>
            <w:tcW w:w="6764" w:type="dxa"/>
          </w:tcPr>
          <w:p w:rsidR="00F2776C" w:rsidRPr="001F7910" w:rsidRDefault="00F2776C" w:rsidP="00F2776C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lastRenderedPageBreak/>
              <w:t xml:space="preserve">Формирование нормативно-правовой базы по </w:t>
            </w:r>
            <w:proofErr w:type="gramStart"/>
            <w:r w:rsidRPr="001F7910">
              <w:rPr>
                <w:sz w:val="26"/>
                <w:szCs w:val="26"/>
              </w:rPr>
              <w:t xml:space="preserve">созданию </w:t>
            </w:r>
            <w:r>
              <w:rPr>
                <w:sz w:val="26"/>
                <w:szCs w:val="26"/>
              </w:rPr>
              <w:t xml:space="preserve"> доступной</w:t>
            </w:r>
            <w:proofErr w:type="gramEnd"/>
            <w:r>
              <w:rPr>
                <w:sz w:val="26"/>
                <w:szCs w:val="26"/>
              </w:rPr>
              <w:t xml:space="preserve"> среды для инвалидов</w:t>
            </w:r>
          </w:p>
          <w:p w:rsidR="00F2776C" w:rsidRPr="001F7910" w:rsidRDefault="00F2776C" w:rsidP="00F2776C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1F7910">
              <w:rPr>
                <w:sz w:val="26"/>
                <w:szCs w:val="26"/>
              </w:rPr>
              <w:t>оличество инвалидов,</w:t>
            </w:r>
            <w:r>
              <w:rPr>
                <w:sz w:val="26"/>
                <w:szCs w:val="26"/>
              </w:rPr>
              <w:t xml:space="preserve"> получивших доступ к информации</w:t>
            </w:r>
          </w:p>
          <w:p w:rsidR="00F2776C" w:rsidRPr="001F7910" w:rsidRDefault="00F2776C" w:rsidP="00F2776C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1F7910">
              <w:rPr>
                <w:sz w:val="26"/>
                <w:szCs w:val="26"/>
              </w:rPr>
              <w:t xml:space="preserve">оля доступных объектов социальной инфраструктуры общественных зданий, находящихся в ведении </w:t>
            </w:r>
            <w:r>
              <w:rPr>
                <w:sz w:val="26"/>
                <w:szCs w:val="26"/>
              </w:rPr>
              <w:t>органов местного самоуправления от общего количества объектов.</w:t>
            </w:r>
          </w:p>
          <w:p w:rsidR="00F2776C" w:rsidRPr="001F7910" w:rsidRDefault="00F2776C" w:rsidP="00F2776C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У</w:t>
            </w:r>
            <w:r w:rsidRPr="001F7910">
              <w:rPr>
                <w:sz w:val="26"/>
                <w:szCs w:val="26"/>
              </w:rPr>
              <w:t>дельный вес семей с детьми-инвалидами, получившими услуги в учреждениях образования, культуры, спорта, в общей численности, нуждающихся в услугах семей с</w:t>
            </w:r>
            <w:r>
              <w:rPr>
                <w:sz w:val="26"/>
                <w:szCs w:val="26"/>
              </w:rPr>
              <w:t xml:space="preserve"> детьми-инвалидами</w:t>
            </w:r>
          </w:p>
          <w:p w:rsidR="00F2776C" w:rsidRPr="001F7910" w:rsidRDefault="00F2776C" w:rsidP="00F2776C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1F7910">
              <w:rPr>
                <w:sz w:val="26"/>
                <w:szCs w:val="26"/>
              </w:rPr>
              <w:t>частие инвалидов в социокультурной</w:t>
            </w:r>
            <w:r>
              <w:rPr>
                <w:sz w:val="26"/>
                <w:szCs w:val="26"/>
              </w:rPr>
              <w:t xml:space="preserve"> жизни, спортивных соревнованиях района</w:t>
            </w:r>
          </w:p>
          <w:p w:rsidR="00F2776C" w:rsidRPr="00F37E0F" w:rsidRDefault="00F2776C" w:rsidP="00F2776C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 w:rsidRPr="00016814">
              <w:rPr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</w:tr>
      <w:tr w:rsidR="00F2776C" w:rsidRPr="001F7910" w:rsidTr="00D627F3">
        <w:tc>
          <w:tcPr>
            <w:tcW w:w="2700" w:type="dxa"/>
          </w:tcPr>
          <w:p w:rsidR="00F2776C" w:rsidRPr="001F7910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lastRenderedPageBreak/>
              <w:t>Сроки и этапы реализации программы</w:t>
            </w:r>
          </w:p>
        </w:tc>
        <w:tc>
          <w:tcPr>
            <w:tcW w:w="6764" w:type="dxa"/>
          </w:tcPr>
          <w:p w:rsidR="00F2776C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2015 – 202</w:t>
            </w:r>
            <w:r>
              <w:rPr>
                <w:sz w:val="26"/>
                <w:szCs w:val="26"/>
              </w:rPr>
              <w:t>5</w:t>
            </w:r>
            <w:r w:rsidRPr="001F7910">
              <w:rPr>
                <w:sz w:val="26"/>
                <w:szCs w:val="26"/>
              </w:rPr>
              <w:t xml:space="preserve"> гг.</w:t>
            </w:r>
          </w:p>
          <w:p w:rsidR="00F2776C" w:rsidRDefault="00F2776C" w:rsidP="00D627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этап: 2015 – 2020 гг.</w:t>
            </w:r>
          </w:p>
          <w:p w:rsidR="00F2776C" w:rsidRPr="001F7910" w:rsidRDefault="00F2776C" w:rsidP="00D627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этап: 2021 – 2025 гг.</w:t>
            </w:r>
          </w:p>
        </w:tc>
      </w:tr>
      <w:tr w:rsidR="00F2776C" w:rsidRPr="001F7910" w:rsidTr="00D627F3">
        <w:tc>
          <w:tcPr>
            <w:tcW w:w="2700" w:type="dxa"/>
          </w:tcPr>
          <w:p w:rsidR="00F2776C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Ожидаемые результаты реализации программы</w:t>
            </w: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Pr="001F7910" w:rsidRDefault="00F2776C" w:rsidP="00D627F3">
            <w:pPr>
              <w:rPr>
                <w:sz w:val="26"/>
                <w:szCs w:val="26"/>
              </w:rPr>
            </w:pPr>
          </w:p>
        </w:tc>
        <w:tc>
          <w:tcPr>
            <w:tcW w:w="6764" w:type="dxa"/>
          </w:tcPr>
          <w:p w:rsidR="00F2776C" w:rsidRPr="001F7910" w:rsidRDefault="00F2776C" w:rsidP="00F2776C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Формирование нормативно-правовой базы по создани</w:t>
            </w:r>
            <w:r>
              <w:rPr>
                <w:sz w:val="26"/>
                <w:szCs w:val="26"/>
              </w:rPr>
              <w:t>ю доступной среды для инвалидов до 5 и более всего</w:t>
            </w:r>
          </w:p>
          <w:p w:rsidR="00F2776C" w:rsidRPr="001F7910" w:rsidRDefault="00F2776C" w:rsidP="00F2776C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1F7910">
              <w:rPr>
                <w:sz w:val="26"/>
                <w:szCs w:val="26"/>
              </w:rPr>
              <w:t xml:space="preserve">величение числа инвалидов, получивших доступ к информации до </w:t>
            </w:r>
            <w:r>
              <w:rPr>
                <w:sz w:val="26"/>
                <w:szCs w:val="26"/>
              </w:rPr>
              <w:t>75 чел. в год</w:t>
            </w:r>
          </w:p>
          <w:p w:rsidR="00F2776C" w:rsidRPr="001F7910" w:rsidRDefault="00F2776C" w:rsidP="00F2776C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1F7910">
              <w:rPr>
                <w:sz w:val="26"/>
                <w:szCs w:val="26"/>
              </w:rPr>
              <w:t xml:space="preserve">величение числа объектов социальной инфраструктуры общественных зданий, находящихся в ведении органов местного самоуправления, адаптированных для </w:t>
            </w:r>
            <w:proofErr w:type="gramStart"/>
            <w:r w:rsidRPr="001F7910">
              <w:rPr>
                <w:sz w:val="26"/>
                <w:szCs w:val="26"/>
              </w:rPr>
              <w:t>доступа  инвалидов</w:t>
            </w:r>
            <w:proofErr w:type="gramEnd"/>
            <w:r w:rsidRPr="001F7910">
              <w:rPr>
                <w:sz w:val="26"/>
                <w:szCs w:val="26"/>
              </w:rPr>
              <w:t xml:space="preserve"> до </w:t>
            </w:r>
            <w:r>
              <w:rPr>
                <w:sz w:val="26"/>
                <w:szCs w:val="26"/>
              </w:rPr>
              <w:t xml:space="preserve">100% от общего количества объектов социальной инфраструктуры общественных зданий </w:t>
            </w:r>
          </w:p>
          <w:p w:rsidR="00F2776C" w:rsidRDefault="00F2776C" w:rsidP="00F2776C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1F7910">
              <w:rPr>
                <w:sz w:val="26"/>
                <w:szCs w:val="26"/>
              </w:rPr>
              <w:t>величение численности семей с детьми-инвалидами, получивши</w:t>
            </w:r>
            <w:r>
              <w:rPr>
                <w:sz w:val="26"/>
                <w:szCs w:val="26"/>
              </w:rPr>
              <w:t>ми</w:t>
            </w:r>
            <w:r w:rsidRPr="001F7910">
              <w:rPr>
                <w:sz w:val="26"/>
                <w:szCs w:val="26"/>
              </w:rPr>
              <w:t xml:space="preserve"> услуги в учреждениях образования, культуры, спорта до </w:t>
            </w:r>
            <w:r>
              <w:rPr>
                <w:sz w:val="26"/>
                <w:szCs w:val="26"/>
              </w:rPr>
              <w:t>95</w:t>
            </w:r>
            <w:r w:rsidRPr="001F7910">
              <w:rPr>
                <w:color w:val="FF0000"/>
                <w:sz w:val="26"/>
                <w:szCs w:val="26"/>
              </w:rPr>
              <w:t xml:space="preserve"> </w:t>
            </w:r>
            <w:r w:rsidRPr="001F7910">
              <w:rPr>
                <w:sz w:val="26"/>
                <w:szCs w:val="26"/>
              </w:rPr>
              <w:t xml:space="preserve">% от общего </w:t>
            </w:r>
            <w:r>
              <w:rPr>
                <w:sz w:val="26"/>
                <w:szCs w:val="26"/>
              </w:rPr>
              <w:t>числа семей с инвалидами нуждающихся в услугах</w:t>
            </w:r>
          </w:p>
          <w:p w:rsidR="00F2776C" w:rsidRPr="00D1321C" w:rsidRDefault="00F2776C" w:rsidP="00F2776C">
            <w:pPr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D1321C">
              <w:rPr>
                <w:sz w:val="26"/>
                <w:szCs w:val="26"/>
              </w:rPr>
              <w:t>Проведение не менее 5 совместных мероприятий в год с общественной организацией инвалидов.</w:t>
            </w:r>
          </w:p>
          <w:p w:rsidR="00F2776C" w:rsidRPr="008C003E" w:rsidRDefault="00F2776C" w:rsidP="00F2776C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</w:rPr>
            </w:pPr>
            <w:r w:rsidRPr="008C003E">
              <w:rPr>
                <w:sz w:val="26"/>
                <w:szCs w:val="26"/>
              </w:rPr>
              <w:t xml:space="preserve">Увеличение </w:t>
            </w:r>
            <w:bookmarkStart w:id="0" w:name="_Hlk501700163"/>
            <w:r w:rsidRPr="008C003E">
              <w:rPr>
                <w:sz w:val="26"/>
                <w:szCs w:val="26"/>
              </w:rPr>
              <w:t xml:space="preserve">численности лиц с ограниченными возможностями здоровья и инвалидов, систематически занимающихся физической культурой и спортом, до </w:t>
            </w:r>
            <w:r>
              <w:rPr>
                <w:sz w:val="26"/>
                <w:szCs w:val="26"/>
              </w:rPr>
              <w:t>21</w:t>
            </w:r>
            <w:r w:rsidRPr="008C003E">
              <w:rPr>
                <w:sz w:val="26"/>
                <w:szCs w:val="26"/>
              </w:rPr>
              <w:t xml:space="preserve"> % от общей </w:t>
            </w:r>
            <w:bookmarkStart w:id="1" w:name="_Hlk501700209"/>
            <w:bookmarkEnd w:id="0"/>
            <w:r w:rsidRPr="008C003E">
              <w:rPr>
                <w:sz w:val="26"/>
                <w:szCs w:val="26"/>
              </w:rPr>
              <w:t>численности данной категории населения</w:t>
            </w:r>
            <w:bookmarkEnd w:id="1"/>
          </w:p>
          <w:p w:rsidR="00F2776C" w:rsidRPr="00B57FBC" w:rsidRDefault="00F2776C" w:rsidP="00F2776C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</w:rPr>
            </w:pPr>
            <w:r w:rsidRPr="008C003E">
              <w:rPr>
                <w:sz w:val="26"/>
                <w:szCs w:val="26"/>
              </w:rPr>
              <w:t xml:space="preserve">Увеличение количества инвалидов, проживающих в многоэтажных домах, опрошенных с целью переселения с верхних этажей на первые, до </w:t>
            </w:r>
            <w:r>
              <w:rPr>
                <w:sz w:val="26"/>
                <w:szCs w:val="26"/>
              </w:rPr>
              <w:t>11</w:t>
            </w:r>
            <w:r w:rsidRPr="008C003E">
              <w:rPr>
                <w:sz w:val="26"/>
                <w:szCs w:val="26"/>
              </w:rPr>
              <w:t xml:space="preserve"> человек</w:t>
            </w:r>
            <w:r>
              <w:rPr>
                <w:sz w:val="26"/>
                <w:szCs w:val="26"/>
              </w:rPr>
              <w:t xml:space="preserve"> всего.</w:t>
            </w:r>
          </w:p>
        </w:tc>
      </w:tr>
    </w:tbl>
    <w:p w:rsidR="00F2776C" w:rsidRDefault="00F2776C" w:rsidP="00F2776C">
      <w:pPr>
        <w:tabs>
          <w:tab w:val="left" w:pos="411"/>
        </w:tabs>
        <w:rPr>
          <w:sz w:val="26"/>
          <w:szCs w:val="26"/>
        </w:rPr>
      </w:pPr>
    </w:p>
    <w:p w:rsidR="000248DE" w:rsidRPr="00D214F4" w:rsidRDefault="000248DE">
      <w:pPr>
        <w:rPr>
          <w:sz w:val="26"/>
          <w:szCs w:val="26"/>
        </w:rPr>
      </w:pPr>
    </w:p>
    <w:p w:rsidR="00D214F4" w:rsidRPr="00D214F4" w:rsidRDefault="000248DE" w:rsidP="00D214F4">
      <w:pPr>
        <w:jc w:val="both"/>
        <w:rPr>
          <w:color w:val="000000"/>
          <w:sz w:val="26"/>
          <w:szCs w:val="26"/>
        </w:rPr>
      </w:pPr>
      <w:r w:rsidRPr="00D214F4">
        <w:rPr>
          <w:sz w:val="26"/>
          <w:szCs w:val="26"/>
        </w:rPr>
        <w:t xml:space="preserve">* Паспорт муниципальной программы, утвержденной постановлением администрации муниципального образования «Городской округ Ногликский» от 09.07.2015 № 466 </w:t>
      </w:r>
      <w:r w:rsidR="00D214F4" w:rsidRPr="00A716B5">
        <w:rPr>
          <w:color w:val="000000"/>
          <w:sz w:val="26"/>
          <w:szCs w:val="26"/>
        </w:rPr>
        <w:t>(в редакции</w:t>
      </w:r>
      <w:r w:rsidR="00A85A4F">
        <w:rPr>
          <w:color w:val="000000"/>
          <w:sz w:val="26"/>
          <w:szCs w:val="26"/>
        </w:rPr>
        <w:t xml:space="preserve"> от 19.03.2019 № 170, в редакциях от 05.09.2019 № 679 и от 15.10.2019 № 763 объемы финансирования муниципальной программы без изменений</w:t>
      </w:r>
      <w:r w:rsidR="00D214F4" w:rsidRPr="00A716B5">
        <w:rPr>
          <w:color w:val="000000"/>
          <w:sz w:val="26"/>
          <w:szCs w:val="26"/>
        </w:rPr>
        <w:t>).</w:t>
      </w:r>
    </w:p>
    <w:p w:rsidR="00D214F4" w:rsidRPr="00D214F4" w:rsidRDefault="00D214F4" w:rsidP="00D214F4">
      <w:pPr>
        <w:spacing w:after="200" w:line="276" w:lineRule="auto"/>
        <w:rPr>
          <w:rFonts w:ascii="Calibri" w:hAnsi="Calibri" w:cs="Calibri"/>
          <w:sz w:val="22"/>
          <w:szCs w:val="22"/>
          <w:lang w:eastAsia="en-US"/>
        </w:rPr>
      </w:pPr>
      <w:bookmarkStart w:id="2" w:name="_GoBack"/>
      <w:bookmarkEnd w:id="2"/>
    </w:p>
    <w:sectPr w:rsidR="00D214F4" w:rsidRPr="00D214F4" w:rsidSect="00DE0E8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E80" w:rsidRDefault="00DE0E80" w:rsidP="00DE0E80">
      <w:r>
        <w:separator/>
      </w:r>
    </w:p>
  </w:endnote>
  <w:endnote w:type="continuationSeparator" w:id="0">
    <w:p w:rsidR="00DE0E80" w:rsidRDefault="00DE0E80" w:rsidP="00DE0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E80" w:rsidRDefault="00DE0E80" w:rsidP="00DE0E80">
      <w:r>
        <w:separator/>
      </w:r>
    </w:p>
  </w:footnote>
  <w:footnote w:type="continuationSeparator" w:id="0">
    <w:p w:rsidR="00DE0E80" w:rsidRDefault="00DE0E80" w:rsidP="00DE0E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0965422"/>
      <w:docPartObj>
        <w:docPartGallery w:val="Page Numbers (Top of Page)"/>
        <w:docPartUnique/>
      </w:docPartObj>
    </w:sdtPr>
    <w:sdtEndPr/>
    <w:sdtContent>
      <w:p w:rsidR="00DE0E80" w:rsidRDefault="00DE0E8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D0F">
          <w:rPr>
            <w:noProof/>
          </w:rPr>
          <w:t>2</w:t>
        </w:r>
        <w:r>
          <w:fldChar w:fldCharType="end"/>
        </w:r>
      </w:p>
    </w:sdtContent>
  </w:sdt>
  <w:p w:rsidR="00DE0E80" w:rsidRDefault="00DE0E8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40945"/>
    <w:multiLevelType w:val="hybridMultilevel"/>
    <w:tmpl w:val="E3409772"/>
    <w:lvl w:ilvl="0" w:tplc="4EC4172A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68525F"/>
    <w:multiLevelType w:val="hybridMultilevel"/>
    <w:tmpl w:val="8E4EBC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C4E0F68"/>
    <w:multiLevelType w:val="hybridMultilevel"/>
    <w:tmpl w:val="E286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B27"/>
    <w:rsid w:val="000248DE"/>
    <w:rsid w:val="00101D0F"/>
    <w:rsid w:val="001E0F76"/>
    <w:rsid w:val="00750B27"/>
    <w:rsid w:val="00856161"/>
    <w:rsid w:val="009132C4"/>
    <w:rsid w:val="00A11475"/>
    <w:rsid w:val="00A85A4F"/>
    <w:rsid w:val="00BC715D"/>
    <w:rsid w:val="00C3124C"/>
    <w:rsid w:val="00C972AF"/>
    <w:rsid w:val="00D214F4"/>
    <w:rsid w:val="00D30FE9"/>
    <w:rsid w:val="00D90EAD"/>
    <w:rsid w:val="00DE0E80"/>
    <w:rsid w:val="00F2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AAA7E0-3752-4D04-B04F-11F5E5B4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E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0E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E0E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0E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1ECBD-290B-4C3C-9DC7-12BD99A69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10</cp:revision>
  <dcterms:created xsi:type="dcterms:W3CDTF">2018-11-06T05:03:00Z</dcterms:created>
  <dcterms:modified xsi:type="dcterms:W3CDTF">2019-11-06T00:28:00Z</dcterms:modified>
</cp:coreProperties>
</file>